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B5" w:rsidRPr="004037D8" w:rsidRDefault="00BD3AB5" w:rsidP="00BD3A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7D8">
        <w:rPr>
          <w:rFonts w:ascii="Times New Roman" w:hAnsi="Times New Roman" w:cs="Times New Roman"/>
          <w:b/>
          <w:sz w:val="24"/>
          <w:szCs w:val="24"/>
        </w:rPr>
        <w:t>Usnesení č. ZM 3/2012 ze dne 27. 6. 2012</w:t>
      </w:r>
    </w:p>
    <w:p w:rsidR="00BD3AB5" w:rsidRPr="004037D8" w:rsidRDefault="00BD3AB5" w:rsidP="00BD3AB5">
      <w:pPr>
        <w:widowControl w:val="0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037D8">
        <w:rPr>
          <w:rFonts w:ascii="Times New Roman" w:hAnsi="Times New Roman" w:cs="Times New Roman"/>
          <w:sz w:val="24"/>
          <w:szCs w:val="24"/>
        </w:rPr>
        <w:t>ZM schvaluje rozpočtové opatření č. 2/2012 a důvodovou zprávu k tomuto opatření. Snížení rozpočtu na straně příjmů o 3 139 241 Kč, snížení rozpočtu na straně výdajů o 1 077 590 Kč, čerpání prostředků ze zůstatku loňského roku 2 061 651 Kč. Příloha usnesení.</w:t>
      </w:r>
    </w:p>
    <w:p w:rsidR="00BD3AB5" w:rsidRPr="004037D8" w:rsidRDefault="00BD3AB5" w:rsidP="00BD3AB5">
      <w:pPr>
        <w:widowControl w:val="0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037D8">
        <w:rPr>
          <w:rFonts w:ascii="Times New Roman" w:hAnsi="Times New Roman" w:cs="Times New Roman"/>
          <w:sz w:val="24"/>
          <w:szCs w:val="24"/>
        </w:rPr>
        <w:t xml:space="preserve">ZM schvaluje odkoupení pozemku </w:t>
      </w:r>
      <w:proofErr w:type="gramStart"/>
      <w:r w:rsidRPr="004037D8">
        <w:rPr>
          <w:rFonts w:ascii="Times New Roman" w:hAnsi="Times New Roman" w:cs="Times New Roman"/>
          <w:sz w:val="24"/>
          <w:szCs w:val="24"/>
        </w:rPr>
        <w:t>p.č.</w:t>
      </w:r>
      <w:proofErr w:type="gramEnd"/>
      <w:r w:rsidRPr="004037D8">
        <w:rPr>
          <w:rFonts w:ascii="Times New Roman" w:hAnsi="Times New Roman" w:cs="Times New Roman"/>
          <w:sz w:val="24"/>
          <w:szCs w:val="24"/>
        </w:rPr>
        <w:t xml:space="preserve">696/4, odkoupení části p.č.80/2 vše </w:t>
      </w:r>
      <w:proofErr w:type="spellStart"/>
      <w:r w:rsidRPr="004037D8">
        <w:rPr>
          <w:rFonts w:ascii="Times New Roman" w:hAnsi="Times New Roman" w:cs="Times New Roman"/>
          <w:sz w:val="24"/>
          <w:szCs w:val="24"/>
        </w:rPr>
        <w:t>k.ú.Horní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 xml:space="preserve"> Bousov, zastavěné vodojemy městského vodovodu, od rodiny Semeckých do vlastnictví města za cenu 200 Kč/m².</w:t>
      </w:r>
    </w:p>
    <w:p w:rsidR="00BD3AB5" w:rsidRPr="004037D8" w:rsidRDefault="00BD3AB5" w:rsidP="00BD3AB5">
      <w:pPr>
        <w:widowControl w:val="0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037D8">
        <w:rPr>
          <w:rFonts w:ascii="Times New Roman" w:hAnsi="Times New Roman" w:cs="Times New Roman"/>
          <w:sz w:val="24"/>
          <w:szCs w:val="24"/>
        </w:rPr>
        <w:t xml:space="preserve">Schvaluje záměr prodeje části pozemku  p.č.475/264 </w:t>
      </w:r>
      <w:proofErr w:type="spellStart"/>
      <w:proofErr w:type="gramStart"/>
      <w:r w:rsidRPr="004037D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37D8">
        <w:rPr>
          <w:rFonts w:ascii="Times New Roman" w:hAnsi="Times New Roman" w:cs="Times New Roman"/>
          <w:sz w:val="24"/>
          <w:szCs w:val="24"/>
        </w:rPr>
        <w:t xml:space="preserve"> D. Bousov, tvořící součást výjezdu z čerpací stanice PAP </w:t>
      </w:r>
      <w:proofErr w:type="gramStart"/>
      <w:r w:rsidRPr="004037D8">
        <w:rPr>
          <w:rFonts w:ascii="Times New Roman" w:hAnsi="Times New Roman" w:cs="Times New Roman"/>
          <w:sz w:val="24"/>
          <w:szCs w:val="24"/>
        </w:rPr>
        <w:t>OIL,  za</w:t>
      </w:r>
      <w:proofErr w:type="gramEnd"/>
      <w:r w:rsidRPr="004037D8">
        <w:rPr>
          <w:rFonts w:ascii="Times New Roman" w:hAnsi="Times New Roman" w:cs="Times New Roman"/>
          <w:sz w:val="24"/>
          <w:szCs w:val="24"/>
        </w:rPr>
        <w:t xml:space="preserve"> cenu 200 Kč/m².</w:t>
      </w:r>
    </w:p>
    <w:p w:rsidR="00BD3AB5" w:rsidRPr="004037D8" w:rsidRDefault="00BD3AB5" w:rsidP="00BD3AB5">
      <w:pPr>
        <w:widowControl w:val="0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037D8">
        <w:rPr>
          <w:rFonts w:ascii="Times New Roman" w:hAnsi="Times New Roman" w:cs="Times New Roman"/>
          <w:sz w:val="24"/>
          <w:szCs w:val="24"/>
        </w:rPr>
        <w:t xml:space="preserve">Schvaluje prodej části pozemku </w:t>
      </w:r>
      <w:proofErr w:type="gramStart"/>
      <w:r w:rsidRPr="004037D8">
        <w:rPr>
          <w:rFonts w:ascii="Times New Roman" w:hAnsi="Times New Roman" w:cs="Times New Roman"/>
          <w:sz w:val="24"/>
          <w:szCs w:val="24"/>
        </w:rPr>
        <w:t>p.č.</w:t>
      </w:r>
      <w:proofErr w:type="gramEnd"/>
      <w:r w:rsidRPr="004037D8">
        <w:rPr>
          <w:rFonts w:ascii="Times New Roman" w:hAnsi="Times New Roman" w:cs="Times New Roman"/>
          <w:sz w:val="24"/>
          <w:szCs w:val="24"/>
        </w:rPr>
        <w:t xml:space="preserve">1769/15 </w:t>
      </w:r>
      <w:proofErr w:type="spellStart"/>
      <w:r w:rsidRPr="004037D8">
        <w:rPr>
          <w:rFonts w:ascii="Times New Roman" w:hAnsi="Times New Roman" w:cs="Times New Roman"/>
          <w:sz w:val="24"/>
          <w:szCs w:val="24"/>
        </w:rPr>
        <w:t>k.ú.Dolní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 xml:space="preserve"> Bousov o výměře cca 6 m², za cenu 200 Kč/m², Lence </w:t>
      </w:r>
      <w:proofErr w:type="spellStart"/>
      <w:r w:rsidRPr="004037D8">
        <w:rPr>
          <w:rFonts w:ascii="Times New Roman" w:hAnsi="Times New Roman" w:cs="Times New Roman"/>
          <w:sz w:val="24"/>
          <w:szCs w:val="24"/>
        </w:rPr>
        <w:t>Charouskové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>. Kupující uhradí náklady s prodejem spojené.</w:t>
      </w:r>
    </w:p>
    <w:p w:rsidR="00BD3AB5" w:rsidRPr="004037D8" w:rsidRDefault="00BD3AB5" w:rsidP="00BD3AB5">
      <w:pPr>
        <w:widowControl w:val="0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037D8">
        <w:rPr>
          <w:rFonts w:ascii="Times New Roman" w:hAnsi="Times New Roman" w:cs="Times New Roman"/>
          <w:sz w:val="24"/>
          <w:szCs w:val="24"/>
        </w:rPr>
        <w:t xml:space="preserve">ZM schvaluje opakované zveřejnění záměru prodeje části pozemku </w:t>
      </w:r>
      <w:proofErr w:type="spellStart"/>
      <w:proofErr w:type="gramStart"/>
      <w:r w:rsidRPr="004037D8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37D8">
        <w:rPr>
          <w:rFonts w:ascii="Times New Roman" w:hAnsi="Times New Roman" w:cs="Times New Roman"/>
          <w:sz w:val="24"/>
          <w:szCs w:val="24"/>
        </w:rPr>
        <w:t xml:space="preserve"> 166/1 </w:t>
      </w:r>
      <w:proofErr w:type="spellStart"/>
      <w:r w:rsidRPr="004037D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37D8">
        <w:rPr>
          <w:rFonts w:ascii="Times New Roman" w:hAnsi="Times New Roman" w:cs="Times New Roman"/>
          <w:sz w:val="24"/>
          <w:szCs w:val="24"/>
        </w:rPr>
        <w:t>Bechov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>. Nejnižší nabídková cena 360 Kč/m².</w:t>
      </w:r>
    </w:p>
    <w:p w:rsidR="00BD3AB5" w:rsidRPr="004037D8" w:rsidRDefault="00BD3AB5" w:rsidP="00BD3AB5">
      <w:pPr>
        <w:widowControl w:val="0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037D8">
        <w:rPr>
          <w:rFonts w:ascii="Times New Roman" w:hAnsi="Times New Roman" w:cs="Times New Roman"/>
          <w:sz w:val="24"/>
          <w:szCs w:val="24"/>
        </w:rPr>
        <w:t xml:space="preserve">ZM schvaluje zveřejnění záměru prodeje podílů 2/12 z pozemků </w:t>
      </w:r>
      <w:proofErr w:type="gramStart"/>
      <w:r w:rsidRPr="004037D8">
        <w:rPr>
          <w:rFonts w:ascii="Times New Roman" w:hAnsi="Times New Roman" w:cs="Times New Roman"/>
          <w:sz w:val="24"/>
          <w:szCs w:val="24"/>
        </w:rPr>
        <w:t>p.č.</w:t>
      </w:r>
      <w:proofErr w:type="gramEnd"/>
      <w:r w:rsidRPr="004037D8">
        <w:rPr>
          <w:rFonts w:ascii="Times New Roman" w:hAnsi="Times New Roman" w:cs="Times New Roman"/>
          <w:sz w:val="24"/>
          <w:szCs w:val="24"/>
        </w:rPr>
        <w:t xml:space="preserve">475/116; 475/118; 475/120 vše </w:t>
      </w:r>
      <w:proofErr w:type="spellStart"/>
      <w:proofErr w:type="gramStart"/>
      <w:r w:rsidRPr="004037D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37D8">
        <w:rPr>
          <w:rFonts w:ascii="Times New Roman" w:hAnsi="Times New Roman" w:cs="Times New Roman"/>
          <w:sz w:val="24"/>
          <w:szCs w:val="24"/>
        </w:rPr>
        <w:t xml:space="preserve"> Dolní Bousov. Cena 200 Kč/m².</w:t>
      </w:r>
    </w:p>
    <w:p w:rsidR="00BD3AB5" w:rsidRPr="004037D8" w:rsidRDefault="00BD3AB5" w:rsidP="00BD3AB5">
      <w:pPr>
        <w:widowControl w:val="0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037D8">
        <w:rPr>
          <w:rFonts w:ascii="Times New Roman" w:hAnsi="Times New Roman" w:cs="Times New Roman"/>
          <w:sz w:val="24"/>
          <w:szCs w:val="24"/>
        </w:rPr>
        <w:t xml:space="preserve">ZM schvaluje záměr prodeje </w:t>
      </w:r>
      <w:proofErr w:type="spellStart"/>
      <w:r w:rsidRPr="004037D8">
        <w:rPr>
          <w:rFonts w:ascii="Times New Roman" w:hAnsi="Times New Roman" w:cs="Times New Roman"/>
          <w:sz w:val="24"/>
          <w:szCs w:val="24"/>
        </w:rPr>
        <w:t>st.p.č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 xml:space="preserve">. 939 </w:t>
      </w:r>
      <w:proofErr w:type="spellStart"/>
      <w:proofErr w:type="gramStart"/>
      <w:r w:rsidRPr="004037D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37D8">
        <w:rPr>
          <w:rFonts w:ascii="Times New Roman" w:hAnsi="Times New Roman" w:cs="Times New Roman"/>
          <w:sz w:val="24"/>
          <w:szCs w:val="24"/>
        </w:rPr>
        <w:t xml:space="preserve"> Dolní Bousov, cena 200 Kč/m². Na pozemku je stavby ČOV  ve vlastnictví sp</w:t>
      </w:r>
      <w:r w:rsidR="004037D8">
        <w:rPr>
          <w:rFonts w:ascii="Times New Roman" w:hAnsi="Times New Roman" w:cs="Times New Roman"/>
          <w:sz w:val="24"/>
          <w:szCs w:val="24"/>
        </w:rPr>
        <w:t>ol</w:t>
      </w:r>
      <w:bookmarkStart w:id="0" w:name="_GoBack"/>
      <w:bookmarkEnd w:id="0"/>
      <w:r w:rsidRPr="004037D8">
        <w:rPr>
          <w:rFonts w:ascii="Times New Roman" w:hAnsi="Times New Roman" w:cs="Times New Roman"/>
          <w:sz w:val="24"/>
          <w:szCs w:val="24"/>
        </w:rPr>
        <w:t>ečnosti DOBOS s.r.o. Dolní Bousov.</w:t>
      </w:r>
    </w:p>
    <w:p w:rsidR="00BD3AB5" w:rsidRPr="004037D8" w:rsidRDefault="00BD3AB5" w:rsidP="00BD3AB5">
      <w:pPr>
        <w:widowControl w:val="0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037D8">
        <w:rPr>
          <w:rFonts w:ascii="Times New Roman" w:hAnsi="Times New Roman" w:cs="Times New Roman"/>
          <w:sz w:val="24"/>
          <w:szCs w:val="24"/>
        </w:rPr>
        <w:t xml:space="preserve">ZM schvaluje bezúplatné převzetí budoucí účelové komunikace na pozemku </w:t>
      </w:r>
      <w:proofErr w:type="spellStart"/>
      <w:proofErr w:type="gramStart"/>
      <w:r w:rsidRPr="004037D8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37D8">
        <w:rPr>
          <w:rFonts w:ascii="Times New Roman" w:hAnsi="Times New Roman" w:cs="Times New Roman"/>
          <w:sz w:val="24"/>
          <w:szCs w:val="24"/>
        </w:rPr>
        <w:t xml:space="preserve"> 49/2 </w:t>
      </w:r>
      <w:proofErr w:type="spellStart"/>
      <w:r w:rsidRPr="004037D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37D8">
        <w:rPr>
          <w:rFonts w:ascii="Times New Roman" w:hAnsi="Times New Roman" w:cs="Times New Roman"/>
          <w:sz w:val="24"/>
          <w:szCs w:val="24"/>
        </w:rPr>
        <w:t>Bechov</w:t>
      </w:r>
      <w:proofErr w:type="spellEnd"/>
      <w:r w:rsidRPr="004037D8">
        <w:rPr>
          <w:rFonts w:ascii="Times New Roman" w:hAnsi="Times New Roman" w:cs="Times New Roman"/>
          <w:sz w:val="24"/>
          <w:szCs w:val="24"/>
        </w:rPr>
        <w:t xml:space="preserve"> do vlastnictví města.</w:t>
      </w:r>
    </w:p>
    <w:p w:rsidR="00BD3AB5" w:rsidRPr="004037D8" w:rsidRDefault="00BD3AB5" w:rsidP="00BD3AB5">
      <w:pPr>
        <w:widowControl w:val="0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4037D8">
        <w:rPr>
          <w:rFonts w:ascii="Times New Roman" w:hAnsi="Times New Roman" w:cs="Times New Roman"/>
          <w:sz w:val="24"/>
          <w:szCs w:val="24"/>
        </w:rPr>
        <w:t>ZM schvaluje Obecně závaznou vyhlášku města Dolní Bousov č. 2/2012, kterou se ruší Obecně závazná vyhláška č. 4/1997, o vytvoření a použití účelových prostředků Fondu rozvoje bydlení na území města Dolní Bousov.</w:t>
      </w:r>
    </w:p>
    <w:p w:rsidR="00BD3AB5" w:rsidRPr="004037D8" w:rsidRDefault="00BD3AB5" w:rsidP="00BD3AB5">
      <w:pPr>
        <w:rPr>
          <w:rFonts w:ascii="Times New Roman" w:hAnsi="Times New Roman" w:cs="Times New Roman"/>
          <w:b/>
          <w:sz w:val="36"/>
          <w:szCs w:val="36"/>
        </w:rPr>
      </w:pPr>
      <w:r w:rsidRPr="004037D8">
        <w:rPr>
          <w:rFonts w:ascii="Times New Roman" w:hAnsi="Times New Roman" w:cs="Times New Roman"/>
          <w:b/>
          <w:sz w:val="24"/>
          <w:szCs w:val="24"/>
        </w:rPr>
        <w:br/>
      </w:r>
    </w:p>
    <w:p w:rsidR="00A62B9C" w:rsidRDefault="00A62B9C"/>
    <w:sectPr w:rsidR="00A6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BB4"/>
    <w:multiLevelType w:val="hybridMultilevel"/>
    <w:tmpl w:val="AC4EA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B5"/>
    <w:rsid w:val="004037D8"/>
    <w:rsid w:val="00A62B9C"/>
    <w:rsid w:val="00B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3</cp:revision>
  <dcterms:created xsi:type="dcterms:W3CDTF">2012-07-09T08:38:00Z</dcterms:created>
  <dcterms:modified xsi:type="dcterms:W3CDTF">2012-07-09T08:49:00Z</dcterms:modified>
</cp:coreProperties>
</file>